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2E9A" w14:textId="77777777" w:rsidR="00AE21DC" w:rsidRPr="00083202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</w:pPr>
      <w:r w:rsidRPr="00083202">
        <w:rPr>
          <w:rFonts w:ascii="Sylfaen" w:eastAsia="Times New Roman" w:hAnsi="Sylfaen" w:cs="Times New Roman"/>
          <w:b/>
          <w:bCs/>
          <w:color w:val="55524E"/>
          <w:sz w:val="32"/>
          <w:szCs w:val="32"/>
          <w:lang w:eastAsia="bg-BG"/>
        </w:rPr>
        <w:t>ТЕМИ</w:t>
      </w:r>
    </w:p>
    <w:p w14:paraId="01E88A17" w14:textId="7D70DB43" w:rsidR="0034275A" w:rsidRPr="0034275A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55524E"/>
          <w:sz w:val="32"/>
          <w:szCs w:val="32"/>
          <w:lang w:eastAsia="bg-BG"/>
        </w:rPr>
      </w:pPr>
      <w:r w:rsidRPr="00083202">
        <w:rPr>
          <w:rFonts w:ascii="Sylfaen" w:eastAsia="Times New Roman" w:hAnsi="Sylfaen" w:cs="Times New Roman"/>
          <w:b/>
          <w:bCs/>
          <w:color w:val="55524E"/>
          <w:sz w:val="32"/>
          <w:szCs w:val="32"/>
          <w:lang w:eastAsia="bg-BG"/>
        </w:rPr>
        <w:t>Б</w:t>
      </w:r>
      <w:r w:rsidR="0034275A">
        <w:rPr>
          <w:rFonts w:ascii="Sylfaen" w:eastAsia="Times New Roman" w:hAnsi="Sylfaen" w:cs="Times New Roman"/>
          <w:b/>
          <w:bCs/>
          <w:color w:val="55524E"/>
          <w:sz w:val="32"/>
          <w:szCs w:val="32"/>
          <w:lang w:eastAsia="bg-BG"/>
        </w:rPr>
        <w:t xml:space="preserve">ЕЗОПАСНОСТ НА ДВИЖЕНИЕТО ПО ПЪТИЩАТА </w:t>
      </w:r>
    </w:p>
    <w:p w14:paraId="5106340D" w14:textId="7E68F520" w:rsidR="00AE21DC" w:rsidRPr="00083202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</w:pPr>
      <w:r w:rsidRPr="00083202">
        <w:rPr>
          <w:rFonts w:ascii="Sylfaen" w:eastAsia="Times New Roman" w:hAnsi="Sylfaen" w:cs="Times New Roman"/>
          <w:b/>
          <w:bCs/>
          <w:color w:val="55524E"/>
          <w:sz w:val="32"/>
          <w:szCs w:val="32"/>
          <w:lang w:val="en-US" w:eastAsia="bg-BG"/>
        </w:rPr>
        <w:t>I</w:t>
      </w:r>
      <w:r w:rsidRPr="00083202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 </w:t>
      </w:r>
      <w:r w:rsidR="0034275A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–</w:t>
      </w:r>
      <w:r w:rsidR="0034275A">
        <w:rPr>
          <w:rFonts w:ascii="Sylfaen" w:eastAsia="Times New Roman" w:hAnsi="Sylfaen" w:cs="Times New Roman"/>
          <w:color w:val="55524E"/>
          <w:sz w:val="32"/>
          <w:szCs w:val="32"/>
          <w:lang w:val="en-US" w:eastAsia="bg-BG"/>
        </w:rPr>
        <w:t xml:space="preserve"> </w:t>
      </w:r>
      <w:r w:rsidRPr="00083202">
        <w:rPr>
          <w:rFonts w:ascii="Sylfaen" w:eastAsia="Times New Roman" w:hAnsi="Sylfaen" w:cs="Times New Roman"/>
          <w:b/>
          <w:bCs/>
          <w:color w:val="55524E"/>
          <w:sz w:val="32"/>
          <w:szCs w:val="32"/>
          <w:lang w:val="en-US" w:eastAsia="bg-BG"/>
        </w:rPr>
        <w:t>VII</w:t>
      </w:r>
      <w:r w:rsidRPr="00083202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  </w:t>
      </w:r>
      <w:r w:rsidR="0034275A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клас за учебната 20</w:t>
      </w:r>
      <w:r w:rsidR="00F06E88">
        <w:rPr>
          <w:rFonts w:ascii="Sylfaen" w:eastAsia="Times New Roman" w:hAnsi="Sylfaen" w:cs="Times New Roman"/>
          <w:color w:val="55524E"/>
          <w:sz w:val="32"/>
          <w:szCs w:val="32"/>
          <w:lang w:val="en-US" w:eastAsia="bg-BG"/>
        </w:rPr>
        <w:t>2</w:t>
      </w:r>
      <w:r w:rsidR="00B5010E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5</w:t>
      </w:r>
      <w:r w:rsidR="00083202" w:rsidRPr="00083202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/20</w:t>
      </w:r>
      <w:r w:rsidR="00F06E88">
        <w:rPr>
          <w:rFonts w:ascii="Sylfaen" w:eastAsia="Times New Roman" w:hAnsi="Sylfaen" w:cs="Times New Roman"/>
          <w:color w:val="55524E"/>
          <w:sz w:val="32"/>
          <w:szCs w:val="32"/>
          <w:lang w:val="en-US" w:eastAsia="bg-BG"/>
        </w:rPr>
        <w:t>2</w:t>
      </w:r>
      <w:r w:rsidR="00B5010E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6</w:t>
      </w:r>
      <w:r w:rsidRPr="00083202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 xml:space="preserve"> година</w:t>
      </w:r>
    </w:p>
    <w:p w14:paraId="7607AA31" w14:textId="77777777" w:rsidR="00AE21DC" w:rsidRPr="00083202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</w:pPr>
    </w:p>
    <w:p w14:paraId="1F1917FB" w14:textId="77777777" w:rsidR="000658EB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І КЛАС – 9 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8086"/>
      </w:tblGrid>
      <w:tr w:rsidR="00083202" w:rsidRPr="003E5400" w14:paraId="2FC21025" w14:textId="77777777" w:rsidTr="00083202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CD87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899D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                                                        ТЕМА</w:t>
            </w:r>
          </w:p>
        </w:tc>
      </w:tr>
      <w:tr w:rsidR="00083202" w:rsidRPr="003E5400" w14:paraId="6DBC1E2C" w14:textId="77777777" w:rsidTr="00083202">
        <w:trPr>
          <w:trHeight w:val="309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398D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B574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Моят безопасен път до училище и обратно</w:t>
            </w:r>
          </w:p>
        </w:tc>
      </w:tr>
      <w:tr w:rsidR="00083202" w:rsidRPr="003E5400" w14:paraId="546FEE33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619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1BA96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Моят робот знае безопасен път до училище</w:t>
            </w:r>
          </w:p>
        </w:tc>
      </w:tr>
      <w:tr w:rsidR="00083202" w:rsidRPr="003E5400" w14:paraId="16AB088E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EEF8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9521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Пешеходна пътека</w:t>
            </w:r>
          </w:p>
        </w:tc>
      </w:tr>
      <w:tr w:rsidR="00083202" w:rsidRPr="003E5400" w14:paraId="25D7D0A8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E2EA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4.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4EEB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Аз не пресичам сам</w:t>
            </w:r>
          </w:p>
        </w:tc>
      </w:tr>
      <w:tr w:rsidR="00083202" w:rsidRPr="003E5400" w14:paraId="69786501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8A81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5.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700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Пътен светофар за регулиране на движението на пешеходците</w:t>
            </w:r>
          </w:p>
        </w:tc>
      </w:tr>
      <w:tr w:rsidR="00083202" w:rsidRPr="003E5400" w14:paraId="285845E5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B48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6.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63D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Двуколесни пътни превозни средства за деца</w:t>
            </w:r>
          </w:p>
        </w:tc>
      </w:tr>
      <w:tr w:rsidR="00083202" w:rsidRPr="003E5400" w14:paraId="5548B207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1A8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7.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EA63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Знам къде съм</w:t>
            </w:r>
          </w:p>
        </w:tc>
      </w:tr>
      <w:tr w:rsidR="00083202" w:rsidRPr="003E5400" w14:paraId="0A30953C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9D1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8.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27B4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Знам къде са пътните превозни средства</w:t>
            </w:r>
          </w:p>
        </w:tc>
      </w:tr>
      <w:tr w:rsidR="00083202" w:rsidRPr="003E5400" w14:paraId="77EE6FB7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E01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9.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814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Знам къде са другите</w:t>
            </w:r>
          </w:p>
        </w:tc>
      </w:tr>
    </w:tbl>
    <w:p w14:paraId="1140AC48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  <w:t> </w:t>
      </w:r>
    </w:p>
    <w:p w14:paraId="791DEFBD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ІІ КЛАС – 6 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8076"/>
      </w:tblGrid>
      <w:tr w:rsidR="00083202" w:rsidRPr="003E5400" w14:paraId="43FC10BE" w14:textId="77777777" w:rsidTr="00083202">
        <w:trPr>
          <w:trHeight w:val="312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1E9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8DA7" w14:textId="77777777" w:rsidR="00083202" w:rsidRPr="003E5400" w:rsidRDefault="00083202" w:rsidP="00AE21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ТЕМА</w:t>
            </w:r>
          </w:p>
        </w:tc>
      </w:tr>
      <w:tr w:rsidR="00083202" w:rsidRPr="003E5400" w14:paraId="3A4CA36B" w14:textId="77777777" w:rsidTr="00083202">
        <w:trPr>
          <w:trHeight w:val="28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1108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28B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Улиците до моето училище</w:t>
            </w:r>
          </w:p>
        </w:tc>
      </w:tr>
      <w:tr w:rsidR="00083202" w:rsidRPr="003E5400" w14:paraId="3DF12015" w14:textId="77777777" w:rsidTr="00083202">
        <w:trPr>
          <w:trHeight w:val="28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01A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81C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Моят робот знае къде да пресича</w:t>
            </w:r>
          </w:p>
        </w:tc>
      </w:tr>
      <w:tr w:rsidR="00083202" w:rsidRPr="003E5400" w14:paraId="4E1E3CFC" w14:textId="77777777" w:rsidTr="00083202">
        <w:trPr>
          <w:trHeight w:val="28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8A456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67DC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Алгоритъм за безопасно пресичане</w:t>
            </w:r>
          </w:p>
        </w:tc>
      </w:tr>
      <w:tr w:rsidR="00083202" w:rsidRPr="003E5400" w14:paraId="3EDAB404" w14:textId="77777777" w:rsidTr="00083202">
        <w:trPr>
          <w:trHeight w:val="28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761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4.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76A6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Пътен светофар за регулиране на движението на превозните средства</w:t>
            </w:r>
          </w:p>
        </w:tc>
      </w:tr>
      <w:tr w:rsidR="00083202" w:rsidRPr="003E5400" w14:paraId="32F911A5" w14:textId="77777777" w:rsidTr="00083202">
        <w:trPr>
          <w:trHeight w:val="28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E514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5.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9122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Отивам на училище с автобус, трамвай, тролейбус, лек автомобил </w:t>
            </w:r>
          </w:p>
        </w:tc>
      </w:tr>
      <w:tr w:rsidR="00083202" w:rsidRPr="003E5400" w14:paraId="1490703A" w14:textId="77777777" w:rsidTr="00083202">
        <w:trPr>
          <w:trHeight w:val="28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6AD6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6.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0BD3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Виждам и чувам пътните превозни средства</w:t>
            </w:r>
          </w:p>
        </w:tc>
      </w:tr>
    </w:tbl>
    <w:p w14:paraId="042E1AFE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  <w:t> </w:t>
      </w:r>
    </w:p>
    <w:p w14:paraId="77CE4568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ІІІ КЛАС – 6 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075"/>
      </w:tblGrid>
      <w:tr w:rsidR="00083202" w:rsidRPr="003E5400" w14:paraId="45C2A299" w14:textId="77777777" w:rsidTr="00083202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9D6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7F3DA" w14:textId="77777777" w:rsidR="00083202" w:rsidRPr="003E5400" w:rsidRDefault="00083202" w:rsidP="00AE21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ТЕМА</w:t>
            </w:r>
          </w:p>
        </w:tc>
      </w:tr>
      <w:tr w:rsidR="00083202" w:rsidRPr="003E5400" w14:paraId="59F3FFA5" w14:textId="77777777" w:rsidTr="00083202">
        <w:trPr>
          <w:trHeight w:val="28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AE7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A768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Път. Елементи на пътя</w:t>
            </w:r>
          </w:p>
        </w:tc>
      </w:tr>
      <w:tr w:rsidR="00083202" w:rsidRPr="003E5400" w14:paraId="0E7A2FB7" w14:textId="77777777" w:rsidTr="00083202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45F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EE14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Велосипед</w:t>
            </w:r>
          </w:p>
        </w:tc>
      </w:tr>
      <w:tr w:rsidR="00083202" w:rsidRPr="003E5400" w14:paraId="5CF01863" w14:textId="77777777" w:rsidTr="00083202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322C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2840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Пътен светофар за велосипедисти.</w:t>
            </w:r>
          </w:p>
        </w:tc>
      </w:tr>
      <w:tr w:rsidR="00083202" w:rsidRPr="003E5400" w14:paraId="28A4CD86" w14:textId="77777777" w:rsidTr="00083202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63C3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4.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3E27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Безопасни места за управление на велосипед</w:t>
            </w:r>
          </w:p>
        </w:tc>
      </w:tr>
      <w:tr w:rsidR="00083202" w:rsidRPr="003E5400" w14:paraId="2EEE3634" w14:textId="77777777" w:rsidTr="00083202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5EAD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5.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FA3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Моят робот спазва сигналите на светофара</w:t>
            </w:r>
          </w:p>
        </w:tc>
      </w:tr>
      <w:tr w:rsidR="00083202" w:rsidRPr="003E5400" w14:paraId="0DEDA02D" w14:textId="77777777" w:rsidTr="00083202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3146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6.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0FB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Знам къде са пътните превозни средства</w:t>
            </w:r>
          </w:p>
        </w:tc>
      </w:tr>
    </w:tbl>
    <w:p w14:paraId="7026A202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 </w:t>
      </w:r>
    </w:p>
    <w:p w14:paraId="15220FC3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lastRenderedPageBreak/>
        <w:t>ІV КЛАС – 6 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8070"/>
      </w:tblGrid>
      <w:tr w:rsidR="00083202" w:rsidRPr="003E5400" w14:paraId="1A540FE9" w14:textId="77777777" w:rsidTr="00083202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35A38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00E5" w14:textId="77777777" w:rsidR="00083202" w:rsidRPr="003E5400" w:rsidRDefault="00083202" w:rsidP="00AE21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ТЕМА</w:t>
            </w:r>
          </w:p>
        </w:tc>
      </w:tr>
      <w:tr w:rsidR="00083202" w:rsidRPr="003E5400" w14:paraId="491EE95B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3126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81BB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Пътни знаци, пътна маркировка.</w:t>
            </w:r>
          </w:p>
        </w:tc>
      </w:tr>
      <w:tr w:rsidR="00083202" w:rsidRPr="003E5400" w14:paraId="2D5ED7E5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1CCD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CF0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Кръстовища.</w:t>
            </w:r>
          </w:p>
        </w:tc>
      </w:tr>
      <w:tr w:rsidR="00083202" w:rsidRPr="003E5400" w14:paraId="345FE330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4761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3041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Пътни превозни средства, използвани в селското стопанство.</w:t>
            </w:r>
          </w:p>
        </w:tc>
      </w:tr>
      <w:tr w:rsidR="00083202" w:rsidRPr="003E5400" w14:paraId="3A345EBA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7D68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4.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D7D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В населено място. Извън населено място</w:t>
            </w:r>
          </w:p>
        </w:tc>
      </w:tr>
      <w:tr w:rsidR="00083202" w:rsidRPr="003E5400" w14:paraId="6B4AB7D0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E1D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5.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8CA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Виждам пътните превозни средства</w:t>
            </w:r>
          </w:p>
        </w:tc>
      </w:tr>
      <w:tr w:rsidR="00083202" w:rsidRPr="003E5400" w14:paraId="3A519A63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A72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6.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F54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Чувам пътните превозни средства </w:t>
            </w:r>
          </w:p>
        </w:tc>
      </w:tr>
    </w:tbl>
    <w:p w14:paraId="679C94EA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val="en-US" w:eastAsia="bg-BG"/>
        </w:rPr>
        <w:t> </w:t>
      </w:r>
    </w:p>
    <w:p w14:paraId="7D09C3C0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 </w:t>
      </w:r>
    </w:p>
    <w:p w14:paraId="7AA7886B" w14:textId="77777777" w:rsidR="00EF213A" w:rsidRPr="003E5400" w:rsidRDefault="00EF213A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</w:pPr>
    </w:p>
    <w:p w14:paraId="082971D4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V КЛАС</w:t>
      </w:r>
      <w:r w:rsidR="0034275A"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val="en-US" w:eastAsia="bg-BG"/>
        </w:rPr>
        <w:t xml:space="preserve"> 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 xml:space="preserve">– 5 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8070"/>
      </w:tblGrid>
      <w:tr w:rsidR="00083202" w:rsidRPr="003E5400" w14:paraId="053DD4E5" w14:textId="77777777" w:rsidTr="00083202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765B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5E91" w14:textId="77777777" w:rsidR="00083202" w:rsidRPr="003E5400" w:rsidRDefault="00083202" w:rsidP="00AE21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ТЕМА</w:t>
            </w:r>
          </w:p>
        </w:tc>
      </w:tr>
      <w:tr w:rsidR="00083202" w:rsidRPr="003E5400" w14:paraId="1DD3478E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CFE1B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0C07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Пътна среда. Пътна мрежа. Скоростен път. Автомобилен път</w:t>
            </w:r>
          </w:p>
        </w:tc>
      </w:tr>
      <w:tr w:rsidR="00083202" w:rsidRPr="003E5400" w14:paraId="2981B582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D25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9046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Пътни превозни средства. Видове ППС. Моторни превозни средства.</w:t>
            </w:r>
          </w:p>
        </w:tc>
      </w:tr>
      <w:tr w:rsidR="00083202" w:rsidRPr="003E5400" w14:paraId="7CE5EE8C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FB2A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6A47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Пътна сигнализация. Сигнализиране на движението с пътни знаци. Предупредителни пътни знаци за опасност, пътни знаци относно предимство и пътни знаци за въвеждане на забрана и отменяне на въведената забрана.</w:t>
            </w:r>
          </w:p>
        </w:tc>
      </w:tr>
      <w:tr w:rsidR="00083202" w:rsidRPr="003E5400" w14:paraId="50F61B46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5903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4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8E2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Поведение на пътя. Конфликти на пътя. Конфликти на пътя.</w:t>
            </w:r>
          </w:p>
        </w:tc>
      </w:tr>
      <w:tr w:rsidR="00083202" w:rsidRPr="003E5400" w14:paraId="13ED2A97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339C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5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9FB8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Перцептивни умения за безопасно поведение на пътя. Прогнозиране на пътнотранспортна обстановка. Виждам-предвиждам</w:t>
            </w:r>
          </w:p>
        </w:tc>
      </w:tr>
    </w:tbl>
    <w:p w14:paraId="0C87A70B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 </w:t>
      </w:r>
    </w:p>
    <w:p w14:paraId="4B200FB6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VI КЛАС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 xml:space="preserve"> – 5 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8067"/>
      </w:tblGrid>
      <w:tr w:rsidR="00083202" w:rsidRPr="003E5400" w14:paraId="1BBDD862" w14:textId="77777777" w:rsidTr="0034275A"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943B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E707A" w14:textId="77777777" w:rsidR="00083202" w:rsidRPr="003E5400" w:rsidRDefault="00083202" w:rsidP="00AE21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ТЕМА</w:t>
            </w:r>
          </w:p>
        </w:tc>
      </w:tr>
      <w:tr w:rsidR="00083202" w:rsidRPr="003E5400" w14:paraId="629B5F3B" w14:textId="77777777" w:rsidTr="0034275A"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2D5D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28F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Пътищата в Р. България. Видове пътища. Пътна мрежа</w:t>
            </w:r>
          </w:p>
        </w:tc>
      </w:tr>
      <w:tr w:rsidR="00083202" w:rsidRPr="003E5400" w14:paraId="2FF50242" w14:textId="77777777" w:rsidTr="0034275A"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34CB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35233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Сигнализиране на движението с пътни знаци.</w:t>
            </w:r>
          </w:p>
          <w:p w14:paraId="5F252B25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Пътни знаци със задължителни предписания, със специални предписания и даващи допълнителна информация</w:t>
            </w:r>
          </w:p>
        </w:tc>
      </w:tr>
      <w:tr w:rsidR="00083202" w:rsidRPr="003E5400" w14:paraId="161F0E85" w14:textId="77777777" w:rsidTr="0034275A"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47351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8E65B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Правила и култура на поведение на пътя. Специални моторни превозни средства.</w:t>
            </w:r>
          </w:p>
          <w:p w14:paraId="3F9A1B88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Моторни превозни средства със специален режим на движение.</w:t>
            </w:r>
          </w:p>
        </w:tc>
      </w:tr>
      <w:tr w:rsidR="00083202" w:rsidRPr="003E5400" w14:paraId="26B48264" w14:textId="77777777" w:rsidTr="0034275A"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CBD3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4</w:t>
            </w:r>
          </w:p>
        </w:tc>
        <w:tc>
          <w:tcPr>
            <w:tcW w:w="8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AF1C" w14:textId="77777777" w:rsidR="00083202" w:rsidRPr="003E5400" w:rsidRDefault="00083202" w:rsidP="00AE21DC">
            <w:pPr>
              <w:spacing w:after="0" w:line="240" w:lineRule="auto"/>
              <w:ind w:right="-108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Правила и култура на поведение на пътя.  Конфликти на пътя. Алкохол.</w:t>
            </w:r>
          </w:p>
        </w:tc>
      </w:tr>
      <w:tr w:rsidR="00083202" w:rsidRPr="003E5400" w14:paraId="7B880146" w14:textId="77777777" w:rsidTr="0034275A"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AF92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lastRenderedPageBreak/>
              <w:t>5</w:t>
            </w:r>
          </w:p>
        </w:tc>
        <w:tc>
          <w:tcPr>
            <w:tcW w:w="8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9AFF" w14:textId="77777777" w:rsidR="00083202" w:rsidRPr="003E5400" w:rsidRDefault="00083202" w:rsidP="00AE21DC">
            <w:pPr>
              <w:spacing w:after="0" w:line="240" w:lineRule="auto"/>
              <w:ind w:right="-108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Перцептивни умения за безопасно поведение на пътя.Зрение и безопасност на движение. Сензорни характеристики на зрението.</w:t>
            </w:r>
          </w:p>
        </w:tc>
      </w:tr>
    </w:tbl>
    <w:p w14:paraId="2BA5D610" w14:textId="77777777" w:rsidR="00AE21DC" w:rsidRPr="003E5400" w:rsidRDefault="00AE21DC" w:rsidP="00AE21D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  <w:t>                                                                    </w:t>
      </w:r>
    </w:p>
    <w:p w14:paraId="1411F291" w14:textId="77777777" w:rsidR="00AE21DC" w:rsidRPr="003E5400" w:rsidRDefault="00AE21DC" w:rsidP="00EF213A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VII КЛАС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 xml:space="preserve"> – 5 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8068"/>
      </w:tblGrid>
      <w:tr w:rsidR="00083202" w:rsidRPr="003E5400" w14:paraId="453849DA" w14:textId="77777777" w:rsidTr="00083202"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547C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C82E" w14:textId="77777777" w:rsidR="00083202" w:rsidRPr="003E5400" w:rsidRDefault="00083202" w:rsidP="00AE21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ТЕМА</w:t>
            </w:r>
          </w:p>
        </w:tc>
      </w:tr>
      <w:tr w:rsidR="00083202" w:rsidRPr="003E5400" w14:paraId="737066B1" w14:textId="77777777" w:rsidTr="00083202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6126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BE76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Пътна среда. Ориентиране при пътуване. Карта на пътищата в България и автомобилна навигация.</w:t>
            </w:r>
          </w:p>
        </w:tc>
      </w:tr>
      <w:tr w:rsidR="00083202" w:rsidRPr="003E5400" w14:paraId="40DD20DC" w14:textId="77777777" w:rsidTr="00083202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8C7D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A5860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Моторни превозни средства на две колела. Мотопед.</w:t>
            </w:r>
          </w:p>
        </w:tc>
      </w:tr>
      <w:tr w:rsidR="00083202" w:rsidRPr="003E5400" w14:paraId="08843572" w14:textId="77777777" w:rsidTr="00083202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2646C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6E88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Правила и култура на поведение Пътна сигнализация. Пътни знаци за оказване на направления, посоки, обекти и др., допълнителни табели</w:t>
            </w:r>
          </w:p>
        </w:tc>
      </w:tr>
      <w:tr w:rsidR="00083202" w:rsidRPr="003E5400" w14:paraId="0AD9F530" w14:textId="77777777" w:rsidTr="00083202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0851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4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2E437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Конфликти на пътя. Скорост.  Пътнотранспортни произшествия</w:t>
            </w:r>
          </w:p>
        </w:tc>
      </w:tr>
      <w:tr w:rsidR="00083202" w:rsidRPr="00083202" w14:paraId="1F04100D" w14:textId="77777777" w:rsidTr="00083202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F8CB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5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7317" w14:textId="77777777" w:rsidR="00083202" w:rsidRPr="00083202" w:rsidRDefault="00083202" w:rsidP="00AE21DC">
            <w:pPr>
              <w:spacing w:after="0" w:line="240" w:lineRule="auto"/>
              <w:ind w:right="-108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Перцептивни умения за безопасно поведение на пътя. Зрение и безопасност на движение. Сензорни характеристики на зрението.</w:t>
            </w:r>
          </w:p>
        </w:tc>
      </w:tr>
    </w:tbl>
    <w:p w14:paraId="79E87C44" w14:textId="77777777" w:rsidR="00AE21DC" w:rsidRPr="00083202" w:rsidRDefault="00AE21DC" w:rsidP="00AE21DC">
      <w:pPr>
        <w:ind w:firstLine="567"/>
        <w:rPr>
          <w:rFonts w:ascii="Sylfaen" w:hAnsi="Sylfaen" w:cs="Times New Roman"/>
          <w:sz w:val="28"/>
          <w:szCs w:val="28"/>
        </w:rPr>
      </w:pPr>
    </w:p>
    <w:sectPr w:rsidR="00AE21DC" w:rsidRPr="00083202" w:rsidSect="00AE21D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1DC"/>
    <w:rsid w:val="000658EB"/>
    <w:rsid w:val="00083202"/>
    <w:rsid w:val="00106019"/>
    <w:rsid w:val="00144877"/>
    <w:rsid w:val="001A0F62"/>
    <w:rsid w:val="0034275A"/>
    <w:rsid w:val="003E2FB2"/>
    <w:rsid w:val="003E5400"/>
    <w:rsid w:val="00712ED2"/>
    <w:rsid w:val="007B5DB4"/>
    <w:rsid w:val="008571D4"/>
    <w:rsid w:val="00862471"/>
    <w:rsid w:val="008E353B"/>
    <w:rsid w:val="0099112D"/>
    <w:rsid w:val="00A84B46"/>
    <w:rsid w:val="00AE21DC"/>
    <w:rsid w:val="00B4143D"/>
    <w:rsid w:val="00B5010E"/>
    <w:rsid w:val="00EF213A"/>
    <w:rsid w:val="00F06E88"/>
    <w:rsid w:val="00FA32A2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8323"/>
  <w15:docId w15:val="{A164EC4E-ED3A-4F62-9134-E5328732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909116: ОУ "Св. Св. Кирил и Методий" - Кърджали</cp:lastModifiedBy>
  <cp:revision>13</cp:revision>
  <cp:lastPrinted>2023-09-12T05:57:00Z</cp:lastPrinted>
  <dcterms:created xsi:type="dcterms:W3CDTF">2018-09-11T11:30:00Z</dcterms:created>
  <dcterms:modified xsi:type="dcterms:W3CDTF">2025-08-27T14:01:00Z</dcterms:modified>
</cp:coreProperties>
</file>