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02E9A" w14:textId="77777777" w:rsidR="00AE21DC" w:rsidRPr="00083202" w:rsidRDefault="00AE21DC" w:rsidP="00AE21DC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color w:val="55524E"/>
          <w:sz w:val="32"/>
          <w:szCs w:val="32"/>
          <w:lang w:eastAsia="bg-BG"/>
        </w:rPr>
      </w:pPr>
      <w:r w:rsidRPr="00083202">
        <w:rPr>
          <w:rFonts w:ascii="Sylfaen" w:eastAsia="Times New Roman" w:hAnsi="Sylfaen" w:cs="Times New Roman"/>
          <w:b/>
          <w:bCs/>
          <w:color w:val="55524E"/>
          <w:sz w:val="32"/>
          <w:szCs w:val="32"/>
          <w:lang w:eastAsia="bg-BG"/>
        </w:rPr>
        <w:t>ТЕМИ</w:t>
      </w:r>
    </w:p>
    <w:p w14:paraId="01E88A17" w14:textId="7D70DB43" w:rsidR="0034275A" w:rsidRPr="0034275A" w:rsidRDefault="00AE21DC" w:rsidP="00AE21DC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bCs/>
          <w:color w:val="55524E"/>
          <w:sz w:val="32"/>
          <w:szCs w:val="32"/>
          <w:lang w:eastAsia="bg-BG"/>
        </w:rPr>
      </w:pPr>
      <w:r w:rsidRPr="00083202">
        <w:rPr>
          <w:rFonts w:ascii="Sylfaen" w:eastAsia="Times New Roman" w:hAnsi="Sylfaen" w:cs="Times New Roman"/>
          <w:b/>
          <w:bCs/>
          <w:color w:val="55524E"/>
          <w:sz w:val="32"/>
          <w:szCs w:val="32"/>
          <w:lang w:eastAsia="bg-BG"/>
        </w:rPr>
        <w:t>Б</w:t>
      </w:r>
      <w:r w:rsidR="0034275A">
        <w:rPr>
          <w:rFonts w:ascii="Sylfaen" w:eastAsia="Times New Roman" w:hAnsi="Sylfaen" w:cs="Times New Roman"/>
          <w:b/>
          <w:bCs/>
          <w:color w:val="55524E"/>
          <w:sz w:val="32"/>
          <w:szCs w:val="32"/>
          <w:lang w:eastAsia="bg-BG"/>
        </w:rPr>
        <w:t xml:space="preserve">ЕЗОПАСНОСТ НА ДВИЖЕНИЕТО ПО ПЪТИЩАТА </w:t>
      </w:r>
    </w:p>
    <w:p w14:paraId="5106340D" w14:textId="17C54CE9" w:rsidR="00AE21DC" w:rsidRPr="00083202" w:rsidRDefault="00AE21DC" w:rsidP="00AE21DC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color w:val="55524E"/>
          <w:sz w:val="32"/>
          <w:szCs w:val="32"/>
          <w:lang w:eastAsia="bg-BG"/>
        </w:rPr>
      </w:pPr>
      <w:r w:rsidRPr="00083202">
        <w:rPr>
          <w:rFonts w:ascii="Sylfaen" w:eastAsia="Times New Roman" w:hAnsi="Sylfaen" w:cs="Times New Roman"/>
          <w:b/>
          <w:bCs/>
          <w:color w:val="55524E"/>
          <w:sz w:val="32"/>
          <w:szCs w:val="32"/>
          <w:lang w:val="en-US" w:eastAsia="bg-BG"/>
        </w:rPr>
        <w:t>I</w:t>
      </w:r>
      <w:r w:rsidRPr="00083202">
        <w:rPr>
          <w:rFonts w:ascii="Sylfaen" w:eastAsia="Times New Roman" w:hAnsi="Sylfaen" w:cs="Times New Roman"/>
          <w:color w:val="55524E"/>
          <w:sz w:val="32"/>
          <w:szCs w:val="32"/>
          <w:lang w:eastAsia="bg-BG"/>
        </w:rPr>
        <w:t> </w:t>
      </w:r>
      <w:r w:rsidR="0034275A">
        <w:rPr>
          <w:rFonts w:ascii="Sylfaen" w:eastAsia="Times New Roman" w:hAnsi="Sylfaen" w:cs="Times New Roman"/>
          <w:color w:val="55524E"/>
          <w:sz w:val="32"/>
          <w:szCs w:val="32"/>
          <w:lang w:eastAsia="bg-BG"/>
        </w:rPr>
        <w:t>–</w:t>
      </w:r>
      <w:r w:rsidR="0034275A">
        <w:rPr>
          <w:rFonts w:ascii="Sylfaen" w:eastAsia="Times New Roman" w:hAnsi="Sylfaen" w:cs="Times New Roman"/>
          <w:color w:val="55524E"/>
          <w:sz w:val="32"/>
          <w:szCs w:val="32"/>
          <w:lang w:val="en-US" w:eastAsia="bg-BG"/>
        </w:rPr>
        <w:t xml:space="preserve"> </w:t>
      </w:r>
      <w:r w:rsidRPr="00083202">
        <w:rPr>
          <w:rFonts w:ascii="Sylfaen" w:eastAsia="Times New Roman" w:hAnsi="Sylfaen" w:cs="Times New Roman"/>
          <w:b/>
          <w:bCs/>
          <w:color w:val="55524E"/>
          <w:sz w:val="32"/>
          <w:szCs w:val="32"/>
          <w:lang w:val="en-US" w:eastAsia="bg-BG"/>
        </w:rPr>
        <w:t>VII</w:t>
      </w:r>
      <w:r w:rsidRPr="00083202">
        <w:rPr>
          <w:rFonts w:ascii="Sylfaen" w:eastAsia="Times New Roman" w:hAnsi="Sylfaen" w:cs="Times New Roman"/>
          <w:color w:val="55524E"/>
          <w:sz w:val="32"/>
          <w:szCs w:val="32"/>
          <w:lang w:eastAsia="bg-BG"/>
        </w:rPr>
        <w:t>  </w:t>
      </w:r>
      <w:r w:rsidR="0034275A">
        <w:rPr>
          <w:rFonts w:ascii="Sylfaen" w:eastAsia="Times New Roman" w:hAnsi="Sylfaen" w:cs="Times New Roman"/>
          <w:color w:val="55524E"/>
          <w:sz w:val="32"/>
          <w:szCs w:val="32"/>
          <w:lang w:eastAsia="bg-BG"/>
        </w:rPr>
        <w:t>клас за учебната 20</w:t>
      </w:r>
      <w:r w:rsidR="00F06E88">
        <w:rPr>
          <w:rFonts w:ascii="Sylfaen" w:eastAsia="Times New Roman" w:hAnsi="Sylfaen" w:cs="Times New Roman"/>
          <w:color w:val="55524E"/>
          <w:sz w:val="32"/>
          <w:szCs w:val="32"/>
          <w:lang w:val="en-US" w:eastAsia="bg-BG"/>
        </w:rPr>
        <w:t>2</w:t>
      </w:r>
      <w:r w:rsidR="001E447B">
        <w:rPr>
          <w:rFonts w:ascii="Sylfaen" w:eastAsia="Times New Roman" w:hAnsi="Sylfaen" w:cs="Times New Roman"/>
          <w:color w:val="55524E"/>
          <w:sz w:val="32"/>
          <w:szCs w:val="32"/>
          <w:lang w:eastAsia="bg-BG"/>
        </w:rPr>
        <w:t>6</w:t>
      </w:r>
      <w:r w:rsidR="00083202" w:rsidRPr="00083202">
        <w:rPr>
          <w:rFonts w:ascii="Sylfaen" w:eastAsia="Times New Roman" w:hAnsi="Sylfaen" w:cs="Times New Roman"/>
          <w:color w:val="55524E"/>
          <w:sz w:val="32"/>
          <w:szCs w:val="32"/>
          <w:lang w:eastAsia="bg-BG"/>
        </w:rPr>
        <w:t>/20</w:t>
      </w:r>
      <w:r w:rsidR="00F06E88">
        <w:rPr>
          <w:rFonts w:ascii="Sylfaen" w:eastAsia="Times New Roman" w:hAnsi="Sylfaen" w:cs="Times New Roman"/>
          <w:color w:val="55524E"/>
          <w:sz w:val="32"/>
          <w:szCs w:val="32"/>
          <w:lang w:val="en-US" w:eastAsia="bg-BG"/>
        </w:rPr>
        <w:t>2</w:t>
      </w:r>
      <w:r w:rsidR="001E447B">
        <w:rPr>
          <w:rFonts w:ascii="Sylfaen" w:eastAsia="Times New Roman" w:hAnsi="Sylfaen" w:cs="Times New Roman"/>
          <w:color w:val="55524E"/>
          <w:sz w:val="32"/>
          <w:szCs w:val="32"/>
          <w:lang w:eastAsia="bg-BG"/>
        </w:rPr>
        <w:t>7</w:t>
      </w:r>
      <w:r w:rsidRPr="00083202">
        <w:rPr>
          <w:rFonts w:ascii="Sylfaen" w:eastAsia="Times New Roman" w:hAnsi="Sylfaen" w:cs="Times New Roman"/>
          <w:color w:val="55524E"/>
          <w:sz w:val="32"/>
          <w:szCs w:val="32"/>
          <w:lang w:eastAsia="bg-BG"/>
        </w:rPr>
        <w:t xml:space="preserve"> година</w:t>
      </w:r>
    </w:p>
    <w:p w14:paraId="7607AA31" w14:textId="77777777" w:rsidR="00AE21DC" w:rsidRPr="00083202" w:rsidRDefault="00AE21DC" w:rsidP="00AE21DC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bCs/>
          <w:color w:val="55524E"/>
          <w:sz w:val="28"/>
          <w:szCs w:val="28"/>
          <w:lang w:eastAsia="bg-BG"/>
        </w:rPr>
      </w:pPr>
    </w:p>
    <w:p w14:paraId="1F1917FB" w14:textId="77777777" w:rsidR="000658EB" w:rsidRPr="003E5400" w:rsidRDefault="00AE21DC" w:rsidP="00AE21DC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color w:val="55524E"/>
          <w:sz w:val="28"/>
          <w:szCs w:val="28"/>
          <w:lang w:eastAsia="bg-BG"/>
        </w:rPr>
      </w:pPr>
      <w:r w:rsidRPr="003E5400">
        <w:rPr>
          <w:rFonts w:ascii="Sylfaen" w:eastAsia="Times New Roman" w:hAnsi="Sylfaen" w:cs="Times New Roman"/>
          <w:b/>
          <w:bCs/>
          <w:color w:val="55524E"/>
          <w:sz w:val="28"/>
          <w:szCs w:val="28"/>
          <w:lang w:eastAsia="bg-BG"/>
        </w:rPr>
        <w:t>І КЛАС – 9 </w:t>
      </w:r>
      <w:r w:rsidRPr="003E5400">
        <w:rPr>
          <w:rFonts w:ascii="Sylfaen" w:eastAsia="Times New Roman" w:hAnsi="Sylfaen" w:cs="Times New Roman"/>
          <w:b/>
          <w:color w:val="55524E"/>
          <w:sz w:val="28"/>
          <w:szCs w:val="28"/>
          <w:lang w:eastAsia="bg-BG"/>
        </w:rPr>
        <w:t>ЧАС</w:t>
      </w:r>
      <w:r w:rsidRPr="003E5400">
        <w:rPr>
          <w:rFonts w:ascii="Sylfaen" w:eastAsia="Times New Roman" w:hAnsi="Sylfaen" w:cs="Times New Roman"/>
          <w:b/>
          <w:color w:val="55524E"/>
          <w:sz w:val="28"/>
          <w:szCs w:val="28"/>
          <w:lang w:val="en-US" w:eastAsia="bg-BG"/>
        </w:rPr>
        <w:t>A</w:t>
      </w:r>
    </w:p>
    <w:tbl>
      <w:tblPr>
        <w:tblW w:w="87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"/>
        <w:gridCol w:w="8086"/>
      </w:tblGrid>
      <w:tr w:rsidR="00083202" w:rsidRPr="003E5400" w14:paraId="2FC21025" w14:textId="77777777" w:rsidTr="00083202"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9CD87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80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E899D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                                                        ТЕМА</w:t>
            </w:r>
          </w:p>
        </w:tc>
      </w:tr>
      <w:tr w:rsidR="00083202" w:rsidRPr="003E5400" w14:paraId="6DBC1E2C" w14:textId="77777777" w:rsidTr="00083202">
        <w:trPr>
          <w:trHeight w:val="309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2398D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1.</w:t>
            </w:r>
          </w:p>
        </w:tc>
        <w:tc>
          <w:tcPr>
            <w:tcW w:w="8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6B574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Моят безопасен път до училище и обратно</w:t>
            </w:r>
          </w:p>
        </w:tc>
      </w:tr>
      <w:tr w:rsidR="00083202" w:rsidRPr="003E5400" w14:paraId="546FEE33" w14:textId="77777777" w:rsidTr="00083202">
        <w:trPr>
          <w:trHeight w:val="283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E6190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2.</w:t>
            </w:r>
          </w:p>
        </w:tc>
        <w:tc>
          <w:tcPr>
            <w:tcW w:w="8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1BA96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Моят робот знае безопасен път до училище</w:t>
            </w:r>
          </w:p>
        </w:tc>
      </w:tr>
      <w:tr w:rsidR="00083202" w:rsidRPr="003E5400" w14:paraId="16AB088E" w14:textId="77777777" w:rsidTr="00083202">
        <w:trPr>
          <w:trHeight w:val="283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1EEF8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3.</w:t>
            </w:r>
          </w:p>
        </w:tc>
        <w:tc>
          <w:tcPr>
            <w:tcW w:w="8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99521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Пешеходна пътека</w:t>
            </w:r>
          </w:p>
        </w:tc>
      </w:tr>
      <w:tr w:rsidR="00083202" w:rsidRPr="003E5400" w14:paraId="25D7D0A8" w14:textId="77777777" w:rsidTr="00083202">
        <w:trPr>
          <w:trHeight w:val="283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3E2EA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4.</w:t>
            </w:r>
          </w:p>
        </w:tc>
        <w:tc>
          <w:tcPr>
            <w:tcW w:w="8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4EEBF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Аз не пресичам сам</w:t>
            </w:r>
          </w:p>
        </w:tc>
      </w:tr>
      <w:tr w:rsidR="00083202" w:rsidRPr="003E5400" w14:paraId="69786501" w14:textId="77777777" w:rsidTr="00083202">
        <w:trPr>
          <w:trHeight w:val="283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C8A81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5.</w:t>
            </w:r>
          </w:p>
        </w:tc>
        <w:tc>
          <w:tcPr>
            <w:tcW w:w="8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A7005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Пътен светофар за регулиране на движението на пешеходците</w:t>
            </w:r>
          </w:p>
        </w:tc>
      </w:tr>
      <w:tr w:rsidR="00083202" w:rsidRPr="003E5400" w14:paraId="285845E5" w14:textId="77777777" w:rsidTr="00083202">
        <w:trPr>
          <w:trHeight w:val="283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7B480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6.</w:t>
            </w:r>
          </w:p>
        </w:tc>
        <w:tc>
          <w:tcPr>
            <w:tcW w:w="8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463DF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Двуколесни пътни превозни средства за деца</w:t>
            </w:r>
          </w:p>
        </w:tc>
      </w:tr>
      <w:tr w:rsidR="00083202" w:rsidRPr="003E5400" w14:paraId="5548B207" w14:textId="77777777" w:rsidTr="00083202">
        <w:trPr>
          <w:trHeight w:val="283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E1A89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7.</w:t>
            </w:r>
          </w:p>
        </w:tc>
        <w:tc>
          <w:tcPr>
            <w:tcW w:w="8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CEA63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Знам къде съм</w:t>
            </w:r>
          </w:p>
        </w:tc>
      </w:tr>
      <w:tr w:rsidR="00083202" w:rsidRPr="003E5400" w14:paraId="0A30953C" w14:textId="77777777" w:rsidTr="00083202">
        <w:trPr>
          <w:trHeight w:val="283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29D1E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8.</w:t>
            </w:r>
          </w:p>
        </w:tc>
        <w:tc>
          <w:tcPr>
            <w:tcW w:w="8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27B49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Знам къде са пътните превозни средства</w:t>
            </w:r>
          </w:p>
        </w:tc>
      </w:tr>
      <w:tr w:rsidR="00083202" w:rsidRPr="003E5400" w14:paraId="77EE6FB7" w14:textId="77777777" w:rsidTr="00083202">
        <w:trPr>
          <w:trHeight w:val="283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9E010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9.</w:t>
            </w:r>
          </w:p>
        </w:tc>
        <w:tc>
          <w:tcPr>
            <w:tcW w:w="8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5814E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Знам къде са другите</w:t>
            </w:r>
          </w:p>
        </w:tc>
      </w:tr>
    </w:tbl>
    <w:p w14:paraId="1140AC48" w14:textId="77777777" w:rsidR="00AE21DC" w:rsidRPr="003E5400" w:rsidRDefault="00AE21DC" w:rsidP="00AE21DC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color w:val="55524E"/>
          <w:sz w:val="28"/>
          <w:szCs w:val="28"/>
          <w:lang w:eastAsia="bg-BG"/>
        </w:rPr>
      </w:pPr>
      <w:r w:rsidRPr="003E5400">
        <w:rPr>
          <w:rFonts w:ascii="Sylfaen" w:eastAsia="Times New Roman" w:hAnsi="Sylfaen" w:cs="Times New Roman"/>
          <w:color w:val="55524E"/>
          <w:sz w:val="28"/>
          <w:szCs w:val="28"/>
          <w:lang w:eastAsia="bg-BG"/>
        </w:rPr>
        <w:t> </w:t>
      </w:r>
    </w:p>
    <w:p w14:paraId="791DEFBD" w14:textId="77777777" w:rsidR="00AE21DC" w:rsidRPr="003E5400" w:rsidRDefault="00AE21DC" w:rsidP="00AE21DC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color w:val="55524E"/>
          <w:sz w:val="28"/>
          <w:szCs w:val="28"/>
          <w:lang w:eastAsia="bg-BG"/>
        </w:rPr>
      </w:pPr>
      <w:r w:rsidRPr="003E5400">
        <w:rPr>
          <w:rFonts w:ascii="Sylfaen" w:eastAsia="Times New Roman" w:hAnsi="Sylfaen" w:cs="Times New Roman"/>
          <w:b/>
          <w:bCs/>
          <w:color w:val="55524E"/>
          <w:sz w:val="28"/>
          <w:szCs w:val="28"/>
          <w:lang w:eastAsia="bg-BG"/>
        </w:rPr>
        <w:t>ІІ КЛАС – 6 </w:t>
      </w:r>
      <w:r w:rsidRPr="003E5400">
        <w:rPr>
          <w:rFonts w:ascii="Sylfaen" w:eastAsia="Times New Roman" w:hAnsi="Sylfaen" w:cs="Times New Roman"/>
          <w:b/>
          <w:color w:val="55524E"/>
          <w:sz w:val="28"/>
          <w:szCs w:val="28"/>
          <w:lang w:eastAsia="bg-BG"/>
        </w:rPr>
        <w:t>ЧАС</w:t>
      </w:r>
      <w:r w:rsidRPr="003E5400">
        <w:rPr>
          <w:rFonts w:ascii="Sylfaen" w:eastAsia="Times New Roman" w:hAnsi="Sylfaen" w:cs="Times New Roman"/>
          <w:b/>
          <w:color w:val="55524E"/>
          <w:sz w:val="28"/>
          <w:szCs w:val="28"/>
          <w:lang w:val="en-US" w:eastAsia="bg-BG"/>
        </w:rPr>
        <w:t>A</w:t>
      </w:r>
    </w:p>
    <w:tbl>
      <w:tblPr>
        <w:tblW w:w="87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8076"/>
      </w:tblGrid>
      <w:tr w:rsidR="00083202" w:rsidRPr="003E5400" w14:paraId="43FC10BE" w14:textId="77777777" w:rsidTr="00083202">
        <w:trPr>
          <w:trHeight w:val="312"/>
        </w:trPr>
        <w:tc>
          <w:tcPr>
            <w:tcW w:w="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31E99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80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98DA7" w14:textId="77777777" w:rsidR="00083202" w:rsidRPr="003E5400" w:rsidRDefault="00083202" w:rsidP="00AE21D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ТЕМА</w:t>
            </w:r>
          </w:p>
        </w:tc>
      </w:tr>
      <w:tr w:rsidR="00083202" w:rsidRPr="003E5400" w14:paraId="3A4CA36B" w14:textId="77777777" w:rsidTr="00083202">
        <w:trPr>
          <w:trHeight w:val="283"/>
        </w:trPr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B1108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1.</w:t>
            </w:r>
          </w:p>
        </w:tc>
        <w:tc>
          <w:tcPr>
            <w:tcW w:w="8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928BE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Улиците до моето училище</w:t>
            </w:r>
          </w:p>
        </w:tc>
      </w:tr>
      <w:tr w:rsidR="00083202" w:rsidRPr="003E5400" w14:paraId="3DF12015" w14:textId="77777777" w:rsidTr="00083202">
        <w:trPr>
          <w:trHeight w:val="283"/>
        </w:trPr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601A9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2.</w:t>
            </w:r>
          </w:p>
        </w:tc>
        <w:tc>
          <w:tcPr>
            <w:tcW w:w="8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A81C5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Моят робот знае къде да пресича</w:t>
            </w:r>
          </w:p>
        </w:tc>
      </w:tr>
      <w:tr w:rsidR="00083202" w:rsidRPr="003E5400" w14:paraId="4E1E3CFC" w14:textId="77777777" w:rsidTr="00083202">
        <w:trPr>
          <w:trHeight w:val="283"/>
        </w:trPr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8A456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3.</w:t>
            </w:r>
          </w:p>
        </w:tc>
        <w:tc>
          <w:tcPr>
            <w:tcW w:w="8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567DC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Алгоритъм за безопасно пресичане</w:t>
            </w:r>
          </w:p>
        </w:tc>
      </w:tr>
      <w:tr w:rsidR="00083202" w:rsidRPr="003E5400" w14:paraId="3EDAB404" w14:textId="77777777" w:rsidTr="00083202">
        <w:trPr>
          <w:trHeight w:val="283"/>
        </w:trPr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6761F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4.</w:t>
            </w:r>
          </w:p>
        </w:tc>
        <w:tc>
          <w:tcPr>
            <w:tcW w:w="8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E76A6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Пътен светофар за регулиране на движението на превозните средства</w:t>
            </w:r>
          </w:p>
        </w:tc>
      </w:tr>
      <w:tr w:rsidR="00083202" w:rsidRPr="003E5400" w14:paraId="32F911A5" w14:textId="77777777" w:rsidTr="00083202">
        <w:trPr>
          <w:trHeight w:val="283"/>
        </w:trPr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8E514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5.</w:t>
            </w:r>
          </w:p>
        </w:tc>
        <w:tc>
          <w:tcPr>
            <w:tcW w:w="8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91220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Отивам на училище с автобус, трамвай, тролейбус, лек автомобил </w:t>
            </w:r>
          </w:p>
        </w:tc>
      </w:tr>
      <w:tr w:rsidR="00083202" w:rsidRPr="003E5400" w14:paraId="1490703A" w14:textId="77777777" w:rsidTr="00083202">
        <w:trPr>
          <w:trHeight w:val="283"/>
        </w:trPr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6AD60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6.</w:t>
            </w:r>
          </w:p>
        </w:tc>
        <w:tc>
          <w:tcPr>
            <w:tcW w:w="8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60BD3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Виждам и чувам пътните превозни средства</w:t>
            </w:r>
          </w:p>
        </w:tc>
      </w:tr>
    </w:tbl>
    <w:p w14:paraId="042E1AFE" w14:textId="77777777" w:rsidR="00AE21DC" w:rsidRPr="003E5400" w:rsidRDefault="00AE21DC" w:rsidP="00AE21DC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color w:val="55524E"/>
          <w:sz w:val="28"/>
          <w:szCs w:val="28"/>
          <w:lang w:eastAsia="bg-BG"/>
        </w:rPr>
      </w:pPr>
      <w:r w:rsidRPr="003E5400">
        <w:rPr>
          <w:rFonts w:ascii="Sylfaen" w:eastAsia="Times New Roman" w:hAnsi="Sylfaen" w:cs="Times New Roman"/>
          <w:color w:val="55524E"/>
          <w:sz w:val="28"/>
          <w:szCs w:val="28"/>
          <w:lang w:eastAsia="bg-BG"/>
        </w:rPr>
        <w:t> </w:t>
      </w:r>
    </w:p>
    <w:p w14:paraId="77CE4568" w14:textId="77777777" w:rsidR="00AE21DC" w:rsidRPr="003E5400" w:rsidRDefault="00AE21DC" w:rsidP="00AE21DC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color w:val="55524E"/>
          <w:sz w:val="28"/>
          <w:szCs w:val="28"/>
          <w:lang w:eastAsia="bg-BG"/>
        </w:rPr>
      </w:pPr>
      <w:r w:rsidRPr="003E5400">
        <w:rPr>
          <w:rFonts w:ascii="Sylfaen" w:eastAsia="Times New Roman" w:hAnsi="Sylfaen" w:cs="Times New Roman"/>
          <w:b/>
          <w:bCs/>
          <w:color w:val="55524E"/>
          <w:sz w:val="28"/>
          <w:szCs w:val="28"/>
          <w:lang w:eastAsia="bg-BG"/>
        </w:rPr>
        <w:t>ІІІ КЛАС – 6 </w:t>
      </w:r>
      <w:r w:rsidRPr="003E5400">
        <w:rPr>
          <w:rFonts w:ascii="Sylfaen" w:eastAsia="Times New Roman" w:hAnsi="Sylfaen" w:cs="Times New Roman"/>
          <w:b/>
          <w:color w:val="55524E"/>
          <w:sz w:val="28"/>
          <w:szCs w:val="28"/>
          <w:lang w:eastAsia="bg-BG"/>
        </w:rPr>
        <w:t>ЧАС</w:t>
      </w:r>
      <w:r w:rsidRPr="003E5400">
        <w:rPr>
          <w:rFonts w:ascii="Sylfaen" w:eastAsia="Times New Roman" w:hAnsi="Sylfaen" w:cs="Times New Roman"/>
          <w:b/>
          <w:color w:val="55524E"/>
          <w:sz w:val="28"/>
          <w:szCs w:val="28"/>
          <w:lang w:val="en-US" w:eastAsia="bg-BG"/>
        </w:rPr>
        <w:t>A</w:t>
      </w:r>
    </w:p>
    <w:tbl>
      <w:tblPr>
        <w:tblW w:w="87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8075"/>
      </w:tblGrid>
      <w:tr w:rsidR="00083202" w:rsidRPr="003E5400" w14:paraId="45C2A299" w14:textId="77777777" w:rsidTr="00083202">
        <w:trPr>
          <w:trHeight w:val="276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499D65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8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7F3DA" w14:textId="77777777" w:rsidR="00083202" w:rsidRPr="003E5400" w:rsidRDefault="00083202" w:rsidP="00AE21D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ТЕМА</w:t>
            </w:r>
          </w:p>
        </w:tc>
      </w:tr>
      <w:tr w:rsidR="00083202" w:rsidRPr="003E5400" w14:paraId="59F3FFA5" w14:textId="77777777" w:rsidTr="00083202">
        <w:trPr>
          <w:trHeight w:val="283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4AE75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1.</w:t>
            </w:r>
          </w:p>
        </w:tc>
        <w:tc>
          <w:tcPr>
            <w:tcW w:w="8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5A768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Път. Елементи на пътя</w:t>
            </w:r>
          </w:p>
        </w:tc>
      </w:tr>
      <w:tr w:rsidR="00083202" w:rsidRPr="003E5400" w14:paraId="0E7A2FB7" w14:textId="77777777" w:rsidTr="00083202">
        <w:trPr>
          <w:trHeight w:val="276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345FF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2.</w:t>
            </w:r>
          </w:p>
        </w:tc>
        <w:tc>
          <w:tcPr>
            <w:tcW w:w="8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0EE14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Велосипед</w:t>
            </w:r>
          </w:p>
        </w:tc>
      </w:tr>
      <w:tr w:rsidR="00083202" w:rsidRPr="003E5400" w14:paraId="5CF01863" w14:textId="77777777" w:rsidTr="00083202">
        <w:trPr>
          <w:trHeight w:val="276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5322C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3.</w:t>
            </w:r>
          </w:p>
        </w:tc>
        <w:tc>
          <w:tcPr>
            <w:tcW w:w="8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28409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Пътен светофар за велосипедисти.</w:t>
            </w:r>
          </w:p>
        </w:tc>
      </w:tr>
      <w:tr w:rsidR="00083202" w:rsidRPr="003E5400" w14:paraId="28A4CD86" w14:textId="77777777" w:rsidTr="00083202">
        <w:trPr>
          <w:trHeight w:val="276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463C3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4.</w:t>
            </w:r>
          </w:p>
        </w:tc>
        <w:tc>
          <w:tcPr>
            <w:tcW w:w="8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3E27E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Безопасни места за управление на велосипед</w:t>
            </w:r>
          </w:p>
        </w:tc>
      </w:tr>
      <w:tr w:rsidR="00083202" w:rsidRPr="003E5400" w14:paraId="2EEE3634" w14:textId="77777777" w:rsidTr="00083202">
        <w:trPr>
          <w:trHeight w:val="276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D5EAD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5.</w:t>
            </w:r>
          </w:p>
        </w:tc>
        <w:tc>
          <w:tcPr>
            <w:tcW w:w="8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5FA3F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Моят робот спазва сигналите на светофара</w:t>
            </w:r>
          </w:p>
        </w:tc>
      </w:tr>
      <w:tr w:rsidR="00083202" w:rsidRPr="003E5400" w14:paraId="0DEDA02D" w14:textId="77777777" w:rsidTr="00083202">
        <w:trPr>
          <w:trHeight w:val="276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23146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6.</w:t>
            </w:r>
          </w:p>
        </w:tc>
        <w:tc>
          <w:tcPr>
            <w:tcW w:w="8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90FBE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Знам къде са пътните превозни средства</w:t>
            </w:r>
          </w:p>
        </w:tc>
      </w:tr>
    </w:tbl>
    <w:p w14:paraId="7026A202" w14:textId="77777777" w:rsidR="00AE21DC" w:rsidRPr="003E5400" w:rsidRDefault="00AE21DC" w:rsidP="00AE21DC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color w:val="55524E"/>
          <w:sz w:val="28"/>
          <w:szCs w:val="28"/>
          <w:lang w:eastAsia="bg-BG"/>
        </w:rPr>
      </w:pPr>
      <w:r w:rsidRPr="003E5400">
        <w:rPr>
          <w:rFonts w:ascii="Sylfaen" w:eastAsia="Times New Roman" w:hAnsi="Sylfaen" w:cs="Times New Roman"/>
          <w:b/>
          <w:bCs/>
          <w:color w:val="55524E"/>
          <w:sz w:val="28"/>
          <w:szCs w:val="28"/>
          <w:lang w:eastAsia="bg-BG"/>
        </w:rPr>
        <w:t> </w:t>
      </w:r>
    </w:p>
    <w:p w14:paraId="15220FC3" w14:textId="77777777" w:rsidR="00AE21DC" w:rsidRPr="003E5400" w:rsidRDefault="00AE21DC" w:rsidP="00AE21DC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color w:val="55524E"/>
          <w:sz w:val="28"/>
          <w:szCs w:val="28"/>
          <w:lang w:eastAsia="bg-BG"/>
        </w:rPr>
      </w:pPr>
      <w:r w:rsidRPr="003E5400">
        <w:rPr>
          <w:rFonts w:ascii="Sylfaen" w:eastAsia="Times New Roman" w:hAnsi="Sylfaen" w:cs="Times New Roman"/>
          <w:b/>
          <w:bCs/>
          <w:color w:val="55524E"/>
          <w:sz w:val="28"/>
          <w:szCs w:val="28"/>
          <w:lang w:eastAsia="bg-BG"/>
        </w:rPr>
        <w:lastRenderedPageBreak/>
        <w:t>ІV КЛАС – 6 </w:t>
      </w:r>
      <w:r w:rsidRPr="003E5400">
        <w:rPr>
          <w:rFonts w:ascii="Sylfaen" w:eastAsia="Times New Roman" w:hAnsi="Sylfaen" w:cs="Times New Roman"/>
          <w:b/>
          <w:color w:val="55524E"/>
          <w:sz w:val="28"/>
          <w:szCs w:val="28"/>
          <w:lang w:eastAsia="bg-BG"/>
        </w:rPr>
        <w:t>ЧАС</w:t>
      </w:r>
      <w:r w:rsidRPr="003E5400">
        <w:rPr>
          <w:rFonts w:ascii="Sylfaen" w:eastAsia="Times New Roman" w:hAnsi="Sylfaen" w:cs="Times New Roman"/>
          <w:b/>
          <w:color w:val="55524E"/>
          <w:sz w:val="28"/>
          <w:szCs w:val="28"/>
          <w:lang w:val="en-US" w:eastAsia="bg-BG"/>
        </w:rPr>
        <w:t>A</w:t>
      </w:r>
    </w:p>
    <w:tbl>
      <w:tblPr>
        <w:tblW w:w="87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8070"/>
      </w:tblGrid>
      <w:tr w:rsidR="00083202" w:rsidRPr="003E5400" w14:paraId="1A540FE9" w14:textId="77777777" w:rsidTr="00083202">
        <w:tc>
          <w:tcPr>
            <w:tcW w:w="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C35A38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8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900E5" w14:textId="77777777" w:rsidR="00083202" w:rsidRPr="003E5400" w:rsidRDefault="00083202" w:rsidP="00AE21D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ТЕМА</w:t>
            </w:r>
          </w:p>
        </w:tc>
      </w:tr>
      <w:tr w:rsidR="00083202" w:rsidRPr="003E5400" w14:paraId="491EE95B" w14:textId="77777777" w:rsidTr="00083202">
        <w:trPr>
          <w:trHeight w:val="283"/>
        </w:trPr>
        <w:tc>
          <w:tcPr>
            <w:tcW w:w="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31265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1.</w:t>
            </w:r>
          </w:p>
        </w:tc>
        <w:tc>
          <w:tcPr>
            <w:tcW w:w="8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581BB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Пътни знаци, пътна маркировка.</w:t>
            </w:r>
          </w:p>
        </w:tc>
      </w:tr>
      <w:tr w:rsidR="00083202" w:rsidRPr="003E5400" w14:paraId="2D5ED7E5" w14:textId="77777777" w:rsidTr="00083202">
        <w:trPr>
          <w:trHeight w:val="283"/>
        </w:trPr>
        <w:tc>
          <w:tcPr>
            <w:tcW w:w="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B1CCD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2.</w:t>
            </w:r>
          </w:p>
        </w:tc>
        <w:tc>
          <w:tcPr>
            <w:tcW w:w="8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CCF05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Кръстовища.</w:t>
            </w:r>
          </w:p>
        </w:tc>
      </w:tr>
      <w:tr w:rsidR="00083202" w:rsidRPr="003E5400" w14:paraId="345FE330" w14:textId="77777777" w:rsidTr="00083202">
        <w:trPr>
          <w:trHeight w:val="283"/>
        </w:trPr>
        <w:tc>
          <w:tcPr>
            <w:tcW w:w="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D4761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3.</w:t>
            </w:r>
          </w:p>
        </w:tc>
        <w:tc>
          <w:tcPr>
            <w:tcW w:w="8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83041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Пътни превозни средства, използвани в селското стопанство.</w:t>
            </w:r>
          </w:p>
        </w:tc>
      </w:tr>
      <w:tr w:rsidR="00083202" w:rsidRPr="003E5400" w14:paraId="3A345EBA" w14:textId="77777777" w:rsidTr="00083202">
        <w:trPr>
          <w:trHeight w:val="283"/>
        </w:trPr>
        <w:tc>
          <w:tcPr>
            <w:tcW w:w="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B7D68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4.</w:t>
            </w:r>
          </w:p>
        </w:tc>
        <w:tc>
          <w:tcPr>
            <w:tcW w:w="8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6D7DF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В населено място. Извън населено място</w:t>
            </w:r>
          </w:p>
        </w:tc>
      </w:tr>
      <w:tr w:rsidR="00083202" w:rsidRPr="003E5400" w14:paraId="6B4AB7D0" w14:textId="77777777" w:rsidTr="00083202">
        <w:trPr>
          <w:trHeight w:val="283"/>
        </w:trPr>
        <w:tc>
          <w:tcPr>
            <w:tcW w:w="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2E1D0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5.</w:t>
            </w:r>
          </w:p>
        </w:tc>
        <w:tc>
          <w:tcPr>
            <w:tcW w:w="8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D8CAF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Виждам пътните превозни средства</w:t>
            </w:r>
          </w:p>
        </w:tc>
      </w:tr>
      <w:tr w:rsidR="00083202" w:rsidRPr="003E5400" w14:paraId="3A519A63" w14:textId="77777777" w:rsidTr="00083202">
        <w:trPr>
          <w:trHeight w:val="283"/>
        </w:trPr>
        <w:tc>
          <w:tcPr>
            <w:tcW w:w="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AA725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6.</w:t>
            </w:r>
          </w:p>
        </w:tc>
        <w:tc>
          <w:tcPr>
            <w:tcW w:w="8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AF54E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Чувам пътните превозни средства </w:t>
            </w:r>
          </w:p>
        </w:tc>
      </w:tr>
    </w:tbl>
    <w:p w14:paraId="679C94EA" w14:textId="77777777" w:rsidR="00AE21DC" w:rsidRPr="003E5400" w:rsidRDefault="00AE21DC" w:rsidP="00AE21DC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color w:val="55524E"/>
          <w:sz w:val="28"/>
          <w:szCs w:val="28"/>
          <w:lang w:eastAsia="bg-BG"/>
        </w:rPr>
      </w:pPr>
      <w:r w:rsidRPr="003E5400">
        <w:rPr>
          <w:rFonts w:ascii="Sylfaen" w:eastAsia="Times New Roman" w:hAnsi="Sylfaen" w:cs="Times New Roman"/>
          <w:b/>
          <w:bCs/>
          <w:color w:val="55524E"/>
          <w:sz w:val="28"/>
          <w:szCs w:val="28"/>
          <w:lang w:val="en-US" w:eastAsia="bg-BG"/>
        </w:rPr>
        <w:t> </w:t>
      </w:r>
    </w:p>
    <w:p w14:paraId="7D09C3C0" w14:textId="77777777" w:rsidR="00AE21DC" w:rsidRPr="003E5400" w:rsidRDefault="00AE21DC" w:rsidP="00AE21DC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color w:val="55524E"/>
          <w:sz w:val="28"/>
          <w:szCs w:val="28"/>
          <w:lang w:eastAsia="bg-BG"/>
        </w:rPr>
      </w:pPr>
      <w:r w:rsidRPr="003E5400">
        <w:rPr>
          <w:rFonts w:ascii="Sylfaen" w:eastAsia="Times New Roman" w:hAnsi="Sylfaen" w:cs="Times New Roman"/>
          <w:b/>
          <w:bCs/>
          <w:color w:val="55524E"/>
          <w:sz w:val="28"/>
          <w:szCs w:val="28"/>
          <w:lang w:eastAsia="bg-BG"/>
        </w:rPr>
        <w:t> </w:t>
      </w:r>
    </w:p>
    <w:p w14:paraId="7AA7886B" w14:textId="77777777" w:rsidR="00EF213A" w:rsidRPr="003E5400" w:rsidRDefault="00EF213A" w:rsidP="00AE21DC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bCs/>
          <w:color w:val="55524E"/>
          <w:sz w:val="28"/>
          <w:szCs w:val="28"/>
          <w:lang w:eastAsia="bg-BG"/>
        </w:rPr>
      </w:pPr>
    </w:p>
    <w:p w14:paraId="082971D4" w14:textId="77777777" w:rsidR="00AE21DC" w:rsidRPr="003E5400" w:rsidRDefault="00AE21DC" w:rsidP="00AE21DC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color w:val="55524E"/>
          <w:sz w:val="28"/>
          <w:szCs w:val="28"/>
          <w:lang w:eastAsia="bg-BG"/>
        </w:rPr>
      </w:pPr>
      <w:r w:rsidRPr="003E5400">
        <w:rPr>
          <w:rFonts w:ascii="Sylfaen" w:eastAsia="Times New Roman" w:hAnsi="Sylfaen" w:cs="Times New Roman"/>
          <w:b/>
          <w:bCs/>
          <w:color w:val="55524E"/>
          <w:sz w:val="28"/>
          <w:szCs w:val="28"/>
          <w:lang w:eastAsia="bg-BG"/>
        </w:rPr>
        <w:t>V КЛАС</w:t>
      </w:r>
      <w:r w:rsidR="0034275A" w:rsidRPr="003E5400">
        <w:rPr>
          <w:rFonts w:ascii="Sylfaen" w:eastAsia="Times New Roman" w:hAnsi="Sylfaen" w:cs="Times New Roman"/>
          <w:b/>
          <w:bCs/>
          <w:color w:val="55524E"/>
          <w:sz w:val="28"/>
          <w:szCs w:val="28"/>
          <w:lang w:val="en-US" w:eastAsia="bg-BG"/>
        </w:rPr>
        <w:t xml:space="preserve"> </w:t>
      </w:r>
      <w:r w:rsidR="0034275A" w:rsidRPr="003E5400">
        <w:rPr>
          <w:rFonts w:ascii="Sylfaen" w:eastAsia="Times New Roman" w:hAnsi="Sylfaen" w:cs="Times New Roman"/>
          <w:b/>
          <w:color w:val="55524E"/>
          <w:sz w:val="28"/>
          <w:szCs w:val="28"/>
          <w:lang w:val="en-US" w:eastAsia="bg-BG"/>
        </w:rPr>
        <w:t xml:space="preserve">– 5 </w:t>
      </w:r>
      <w:r w:rsidRPr="003E5400">
        <w:rPr>
          <w:rFonts w:ascii="Sylfaen" w:eastAsia="Times New Roman" w:hAnsi="Sylfaen" w:cs="Times New Roman"/>
          <w:b/>
          <w:color w:val="55524E"/>
          <w:sz w:val="28"/>
          <w:szCs w:val="28"/>
          <w:lang w:eastAsia="bg-BG"/>
        </w:rPr>
        <w:t>ЧАС</w:t>
      </w:r>
      <w:r w:rsidRPr="003E5400">
        <w:rPr>
          <w:rFonts w:ascii="Sylfaen" w:eastAsia="Times New Roman" w:hAnsi="Sylfaen" w:cs="Times New Roman"/>
          <w:b/>
          <w:color w:val="55524E"/>
          <w:sz w:val="28"/>
          <w:szCs w:val="28"/>
          <w:lang w:val="en-US" w:eastAsia="bg-BG"/>
        </w:rPr>
        <w:t>A</w:t>
      </w:r>
    </w:p>
    <w:tbl>
      <w:tblPr>
        <w:tblW w:w="87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8070"/>
      </w:tblGrid>
      <w:tr w:rsidR="00083202" w:rsidRPr="003E5400" w14:paraId="053DD4E5" w14:textId="77777777" w:rsidTr="00083202">
        <w:tc>
          <w:tcPr>
            <w:tcW w:w="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0765B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8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C95E91" w14:textId="77777777" w:rsidR="00083202" w:rsidRPr="003E5400" w:rsidRDefault="00083202" w:rsidP="00AE21D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ТЕМА</w:t>
            </w:r>
          </w:p>
        </w:tc>
      </w:tr>
      <w:tr w:rsidR="00083202" w:rsidRPr="003E5400" w14:paraId="1DD3478E" w14:textId="77777777" w:rsidTr="00083202">
        <w:trPr>
          <w:trHeight w:val="283"/>
        </w:trPr>
        <w:tc>
          <w:tcPr>
            <w:tcW w:w="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1CFE1B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1.</w:t>
            </w:r>
          </w:p>
        </w:tc>
        <w:tc>
          <w:tcPr>
            <w:tcW w:w="8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4D0C07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Пътна среда. Пътна мрежа. Скоростен път. Автомобилен път</w:t>
            </w:r>
          </w:p>
        </w:tc>
      </w:tr>
      <w:tr w:rsidR="00083202" w:rsidRPr="003E5400" w14:paraId="2981B582" w14:textId="77777777" w:rsidTr="00083202">
        <w:trPr>
          <w:trHeight w:val="283"/>
        </w:trPr>
        <w:tc>
          <w:tcPr>
            <w:tcW w:w="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CD259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2.</w:t>
            </w:r>
          </w:p>
        </w:tc>
        <w:tc>
          <w:tcPr>
            <w:tcW w:w="8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CE9046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val="en-US" w:eastAsia="bg-BG"/>
              </w:rPr>
              <w:t>Пътни превозни средства. Видове ППС. Моторни превозни средства.</w:t>
            </w:r>
          </w:p>
        </w:tc>
      </w:tr>
      <w:tr w:rsidR="00083202" w:rsidRPr="003E5400" w14:paraId="7CE5EE8C" w14:textId="77777777" w:rsidTr="00083202">
        <w:trPr>
          <w:trHeight w:val="283"/>
        </w:trPr>
        <w:tc>
          <w:tcPr>
            <w:tcW w:w="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CFB2A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3.</w:t>
            </w:r>
          </w:p>
        </w:tc>
        <w:tc>
          <w:tcPr>
            <w:tcW w:w="8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C6A47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Пътна сигнализация. Сигнализиране на движението с пътни знаци. Предупредителни пътни знаци за опасност, пътни знаци относно предимство и пътни знаци за въвеждане на забрана и отменяне на въведената забрана.</w:t>
            </w:r>
          </w:p>
        </w:tc>
      </w:tr>
      <w:tr w:rsidR="00083202" w:rsidRPr="003E5400" w14:paraId="50F61B46" w14:textId="77777777" w:rsidTr="00083202">
        <w:trPr>
          <w:trHeight w:val="283"/>
        </w:trPr>
        <w:tc>
          <w:tcPr>
            <w:tcW w:w="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D5903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val="en-US" w:eastAsia="bg-BG"/>
              </w:rPr>
              <w:t>4</w:t>
            </w:r>
          </w:p>
        </w:tc>
        <w:tc>
          <w:tcPr>
            <w:tcW w:w="8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C8E25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val="en-US" w:eastAsia="bg-BG"/>
              </w:rPr>
              <w:t>Поведение на пътя. Конфликти на пътя. Конфликти на пътя.</w:t>
            </w:r>
          </w:p>
        </w:tc>
      </w:tr>
      <w:tr w:rsidR="00083202" w:rsidRPr="003E5400" w14:paraId="13ED2A97" w14:textId="77777777" w:rsidTr="00083202">
        <w:trPr>
          <w:trHeight w:val="283"/>
        </w:trPr>
        <w:tc>
          <w:tcPr>
            <w:tcW w:w="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1339C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val="en-US" w:eastAsia="bg-BG"/>
              </w:rPr>
              <w:t>5</w:t>
            </w:r>
          </w:p>
        </w:tc>
        <w:tc>
          <w:tcPr>
            <w:tcW w:w="8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59FB8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val="en-US" w:eastAsia="bg-BG"/>
              </w:rPr>
              <w:t>Перцептивни умения за безопасно поведение на пътя. Прогнозиране на пътнотранспортна обстановка. Виждам-предвиждам</w:t>
            </w:r>
          </w:p>
        </w:tc>
      </w:tr>
    </w:tbl>
    <w:p w14:paraId="0C87A70B" w14:textId="77777777" w:rsidR="00AE21DC" w:rsidRPr="003E5400" w:rsidRDefault="00AE21DC" w:rsidP="00AE21DC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color w:val="55524E"/>
          <w:sz w:val="28"/>
          <w:szCs w:val="28"/>
          <w:lang w:eastAsia="bg-BG"/>
        </w:rPr>
      </w:pPr>
      <w:r w:rsidRPr="003E5400">
        <w:rPr>
          <w:rFonts w:ascii="Sylfaen" w:eastAsia="Times New Roman" w:hAnsi="Sylfaen" w:cs="Times New Roman"/>
          <w:b/>
          <w:bCs/>
          <w:color w:val="55524E"/>
          <w:sz w:val="28"/>
          <w:szCs w:val="28"/>
          <w:lang w:eastAsia="bg-BG"/>
        </w:rPr>
        <w:t> </w:t>
      </w:r>
    </w:p>
    <w:p w14:paraId="4B200FB6" w14:textId="77777777" w:rsidR="00AE21DC" w:rsidRPr="003E5400" w:rsidRDefault="00AE21DC" w:rsidP="00AE21DC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color w:val="55524E"/>
          <w:sz w:val="28"/>
          <w:szCs w:val="28"/>
          <w:lang w:eastAsia="bg-BG"/>
        </w:rPr>
      </w:pPr>
      <w:r w:rsidRPr="003E5400">
        <w:rPr>
          <w:rFonts w:ascii="Sylfaen" w:eastAsia="Times New Roman" w:hAnsi="Sylfaen" w:cs="Times New Roman"/>
          <w:b/>
          <w:bCs/>
          <w:color w:val="55524E"/>
          <w:sz w:val="28"/>
          <w:szCs w:val="28"/>
          <w:lang w:eastAsia="bg-BG"/>
        </w:rPr>
        <w:t>VI КЛАС</w:t>
      </w:r>
      <w:r w:rsidR="0034275A" w:rsidRPr="003E5400">
        <w:rPr>
          <w:rFonts w:ascii="Sylfaen" w:eastAsia="Times New Roman" w:hAnsi="Sylfaen" w:cs="Times New Roman"/>
          <w:b/>
          <w:color w:val="55524E"/>
          <w:sz w:val="28"/>
          <w:szCs w:val="28"/>
          <w:lang w:val="en-US" w:eastAsia="bg-BG"/>
        </w:rPr>
        <w:t xml:space="preserve"> – 5 </w:t>
      </w:r>
      <w:r w:rsidR="0034275A" w:rsidRPr="003E5400">
        <w:rPr>
          <w:rFonts w:ascii="Sylfaen" w:eastAsia="Times New Roman" w:hAnsi="Sylfaen" w:cs="Times New Roman"/>
          <w:b/>
          <w:color w:val="55524E"/>
          <w:sz w:val="28"/>
          <w:szCs w:val="28"/>
          <w:lang w:eastAsia="bg-BG"/>
        </w:rPr>
        <w:t>ЧАС</w:t>
      </w:r>
      <w:r w:rsidR="0034275A" w:rsidRPr="003E5400">
        <w:rPr>
          <w:rFonts w:ascii="Sylfaen" w:eastAsia="Times New Roman" w:hAnsi="Sylfaen" w:cs="Times New Roman"/>
          <w:b/>
          <w:color w:val="55524E"/>
          <w:sz w:val="28"/>
          <w:szCs w:val="28"/>
          <w:lang w:val="en-US" w:eastAsia="bg-BG"/>
        </w:rPr>
        <w:t>A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8067"/>
      </w:tblGrid>
      <w:tr w:rsidR="00083202" w:rsidRPr="003E5400" w14:paraId="1BBDD862" w14:textId="77777777" w:rsidTr="0034275A">
        <w:tc>
          <w:tcPr>
            <w:tcW w:w="6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07943B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8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E707A" w14:textId="77777777" w:rsidR="00083202" w:rsidRPr="003E5400" w:rsidRDefault="00083202" w:rsidP="00AE21D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ТЕМА</w:t>
            </w:r>
          </w:p>
        </w:tc>
      </w:tr>
      <w:tr w:rsidR="00083202" w:rsidRPr="003E5400" w14:paraId="629B5F3B" w14:textId="77777777" w:rsidTr="0034275A">
        <w:tc>
          <w:tcPr>
            <w:tcW w:w="6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2D5D5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1.</w:t>
            </w:r>
          </w:p>
        </w:tc>
        <w:tc>
          <w:tcPr>
            <w:tcW w:w="8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228FE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Пътищата в Р. България. Видове пътища. Пътна мрежа</w:t>
            </w:r>
          </w:p>
        </w:tc>
      </w:tr>
      <w:tr w:rsidR="00083202" w:rsidRPr="003E5400" w14:paraId="2FF50242" w14:textId="77777777" w:rsidTr="0034275A">
        <w:tc>
          <w:tcPr>
            <w:tcW w:w="6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134CB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2.</w:t>
            </w:r>
          </w:p>
        </w:tc>
        <w:tc>
          <w:tcPr>
            <w:tcW w:w="8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735233" w14:textId="77777777" w:rsidR="00083202" w:rsidRPr="003E5400" w:rsidRDefault="00083202" w:rsidP="00AE21DC">
            <w:pPr>
              <w:spacing w:after="0" w:line="240" w:lineRule="auto"/>
              <w:ind w:right="-694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Сигнализиране на движението с пътни знаци.</w:t>
            </w:r>
          </w:p>
          <w:p w14:paraId="5F252B25" w14:textId="77777777" w:rsidR="00083202" w:rsidRPr="003E5400" w:rsidRDefault="00083202" w:rsidP="00AE21DC">
            <w:pPr>
              <w:spacing w:after="0" w:line="240" w:lineRule="auto"/>
              <w:ind w:right="-694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Пътни знаци със задължителни предписания, със специални предписания и даващи допълнителна информация</w:t>
            </w:r>
          </w:p>
        </w:tc>
      </w:tr>
      <w:tr w:rsidR="00083202" w:rsidRPr="003E5400" w14:paraId="161F0E85" w14:textId="77777777" w:rsidTr="0034275A">
        <w:tc>
          <w:tcPr>
            <w:tcW w:w="6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47351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3.</w:t>
            </w:r>
          </w:p>
        </w:tc>
        <w:tc>
          <w:tcPr>
            <w:tcW w:w="8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8E65B" w14:textId="77777777" w:rsidR="00083202" w:rsidRPr="003E5400" w:rsidRDefault="00083202" w:rsidP="00AE21DC">
            <w:pPr>
              <w:spacing w:after="0" w:line="240" w:lineRule="auto"/>
              <w:ind w:right="-694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Правила и култура на поведение на пътя. Специални моторни превозни средства.</w:t>
            </w:r>
          </w:p>
          <w:p w14:paraId="3F9A1B88" w14:textId="77777777" w:rsidR="00083202" w:rsidRPr="003E5400" w:rsidRDefault="00083202" w:rsidP="00AE21DC">
            <w:pPr>
              <w:spacing w:after="0" w:line="240" w:lineRule="auto"/>
              <w:ind w:right="-694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Моторни превозни средства със специален режим на движение.</w:t>
            </w:r>
          </w:p>
        </w:tc>
      </w:tr>
      <w:tr w:rsidR="00083202" w:rsidRPr="003E5400" w14:paraId="26B48264" w14:textId="77777777" w:rsidTr="0034275A">
        <w:tc>
          <w:tcPr>
            <w:tcW w:w="6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CBD30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val="en-US" w:eastAsia="bg-BG"/>
              </w:rPr>
              <w:t>4</w:t>
            </w:r>
          </w:p>
        </w:tc>
        <w:tc>
          <w:tcPr>
            <w:tcW w:w="8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2AF1C" w14:textId="77777777" w:rsidR="00083202" w:rsidRPr="003E5400" w:rsidRDefault="00083202" w:rsidP="00AE21DC">
            <w:pPr>
              <w:spacing w:after="0" w:line="240" w:lineRule="auto"/>
              <w:ind w:right="-108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Правила и култура на поведение на пътя.  Конфликти на пътя. Алкохол.</w:t>
            </w:r>
          </w:p>
        </w:tc>
      </w:tr>
      <w:tr w:rsidR="00083202" w:rsidRPr="003E5400" w14:paraId="7B880146" w14:textId="77777777" w:rsidTr="0034275A">
        <w:tc>
          <w:tcPr>
            <w:tcW w:w="6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AF929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val="en-US" w:eastAsia="bg-BG"/>
              </w:rPr>
              <w:lastRenderedPageBreak/>
              <w:t>5</w:t>
            </w:r>
          </w:p>
        </w:tc>
        <w:tc>
          <w:tcPr>
            <w:tcW w:w="8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59AFF" w14:textId="77777777" w:rsidR="00083202" w:rsidRPr="003E5400" w:rsidRDefault="00083202" w:rsidP="00AE21DC">
            <w:pPr>
              <w:spacing w:after="0" w:line="240" w:lineRule="auto"/>
              <w:ind w:right="-108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Перцептивни умения за безопасно поведение на пътя.Зрение и безопасност на движение. Сензорни характеристики на зрението.</w:t>
            </w:r>
          </w:p>
        </w:tc>
      </w:tr>
    </w:tbl>
    <w:p w14:paraId="2BA5D610" w14:textId="77777777" w:rsidR="00AE21DC" w:rsidRPr="003E5400" w:rsidRDefault="00AE21DC" w:rsidP="00AE21DC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55524E"/>
          <w:sz w:val="28"/>
          <w:szCs w:val="28"/>
          <w:lang w:eastAsia="bg-BG"/>
        </w:rPr>
      </w:pPr>
      <w:r w:rsidRPr="003E5400">
        <w:rPr>
          <w:rFonts w:ascii="Sylfaen" w:eastAsia="Times New Roman" w:hAnsi="Sylfaen" w:cs="Times New Roman"/>
          <w:color w:val="55524E"/>
          <w:sz w:val="28"/>
          <w:szCs w:val="28"/>
          <w:lang w:eastAsia="bg-BG"/>
        </w:rPr>
        <w:t>                                                                    </w:t>
      </w:r>
    </w:p>
    <w:p w14:paraId="1411F291" w14:textId="77777777" w:rsidR="00AE21DC" w:rsidRPr="003E5400" w:rsidRDefault="00AE21DC" w:rsidP="00EF213A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b/>
          <w:color w:val="55524E"/>
          <w:sz w:val="28"/>
          <w:szCs w:val="28"/>
          <w:lang w:eastAsia="bg-BG"/>
        </w:rPr>
      </w:pPr>
      <w:r w:rsidRPr="003E5400">
        <w:rPr>
          <w:rFonts w:ascii="Sylfaen" w:eastAsia="Times New Roman" w:hAnsi="Sylfaen" w:cs="Times New Roman"/>
          <w:b/>
          <w:bCs/>
          <w:color w:val="55524E"/>
          <w:sz w:val="28"/>
          <w:szCs w:val="28"/>
          <w:lang w:eastAsia="bg-BG"/>
        </w:rPr>
        <w:t>VII КЛАС</w:t>
      </w:r>
      <w:r w:rsidR="0034275A" w:rsidRPr="003E5400">
        <w:rPr>
          <w:rFonts w:ascii="Sylfaen" w:eastAsia="Times New Roman" w:hAnsi="Sylfaen" w:cs="Times New Roman"/>
          <w:b/>
          <w:color w:val="55524E"/>
          <w:sz w:val="28"/>
          <w:szCs w:val="28"/>
          <w:lang w:val="en-US" w:eastAsia="bg-BG"/>
        </w:rPr>
        <w:t xml:space="preserve"> – 5 </w:t>
      </w:r>
      <w:r w:rsidR="0034275A" w:rsidRPr="003E5400">
        <w:rPr>
          <w:rFonts w:ascii="Sylfaen" w:eastAsia="Times New Roman" w:hAnsi="Sylfaen" w:cs="Times New Roman"/>
          <w:b/>
          <w:color w:val="55524E"/>
          <w:sz w:val="28"/>
          <w:szCs w:val="28"/>
          <w:lang w:eastAsia="bg-BG"/>
        </w:rPr>
        <w:t>ЧАС</w:t>
      </w:r>
      <w:r w:rsidR="0034275A" w:rsidRPr="003E5400">
        <w:rPr>
          <w:rFonts w:ascii="Sylfaen" w:eastAsia="Times New Roman" w:hAnsi="Sylfaen" w:cs="Times New Roman"/>
          <w:b/>
          <w:color w:val="55524E"/>
          <w:sz w:val="28"/>
          <w:szCs w:val="28"/>
          <w:lang w:val="en-US" w:eastAsia="bg-BG"/>
        </w:rPr>
        <w:t>A</w:t>
      </w:r>
    </w:p>
    <w:tbl>
      <w:tblPr>
        <w:tblW w:w="87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7"/>
        <w:gridCol w:w="8068"/>
      </w:tblGrid>
      <w:tr w:rsidR="00083202" w:rsidRPr="003E5400" w14:paraId="453849DA" w14:textId="77777777" w:rsidTr="00083202"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3547C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80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CC82E" w14:textId="77777777" w:rsidR="00083202" w:rsidRPr="003E5400" w:rsidRDefault="00083202" w:rsidP="00AE21D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ТЕМА</w:t>
            </w:r>
          </w:p>
        </w:tc>
      </w:tr>
      <w:tr w:rsidR="00083202" w:rsidRPr="003E5400" w14:paraId="737066B1" w14:textId="77777777" w:rsidTr="00083202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6126E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1.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ADBE76" w14:textId="77777777" w:rsidR="00083202" w:rsidRPr="003E5400" w:rsidRDefault="00083202" w:rsidP="00AE21DC">
            <w:pPr>
              <w:spacing w:after="0" w:line="240" w:lineRule="auto"/>
              <w:ind w:right="-694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Пътна среда. Ориентиране при пътуване. Карта на пътищата в България и автомобилна навигация.</w:t>
            </w:r>
          </w:p>
        </w:tc>
      </w:tr>
      <w:tr w:rsidR="00083202" w:rsidRPr="003E5400" w14:paraId="40DD20DC" w14:textId="77777777" w:rsidTr="00083202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08C7D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2.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BA5860" w14:textId="77777777" w:rsidR="00083202" w:rsidRPr="003E5400" w:rsidRDefault="00083202" w:rsidP="00AE21DC">
            <w:pPr>
              <w:spacing w:after="0" w:line="240" w:lineRule="auto"/>
              <w:ind w:right="-694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Моторни превозни средства на две колела. Мотопед.</w:t>
            </w:r>
          </w:p>
        </w:tc>
      </w:tr>
      <w:tr w:rsidR="00083202" w:rsidRPr="003E5400" w14:paraId="08843572" w14:textId="77777777" w:rsidTr="00083202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2646C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3.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36E88" w14:textId="77777777" w:rsidR="00083202" w:rsidRPr="003E5400" w:rsidRDefault="00083202" w:rsidP="00AE21DC">
            <w:pPr>
              <w:spacing w:after="0" w:line="240" w:lineRule="auto"/>
              <w:ind w:right="-694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Правила и култура на поведение Пътна сигнализация. Пътни знаци за оказване на направления, посоки, обекти и др., допълнителни табели</w:t>
            </w:r>
          </w:p>
        </w:tc>
      </w:tr>
      <w:tr w:rsidR="00083202" w:rsidRPr="003E5400" w14:paraId="0AD9F530" w14:textId="77777777" w:rsidTr="00083202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30851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val="en-US" w:eastAsia="bg-BG"/>
              </w:rPr>
              <w:t>4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2E437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Конфликти на пътя. Скорост.  Пътнотранспортни произшествия</w:t>
            </w:r>
          </w:p>
        </w:tc>
      </w:tr>
      <w:tr w:rsidR="00083202" w:rsidRPr="00083202" w14:paraId="1F04100D" w14:textId="77777777" w:rsidTr="00083202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FF8CB" w14:textId="77777777" w:rsidR="00083202" w:rsidRPr="003E5400" w:rsidRDefault="00083202" w:rsidP="00AE21DC">
            <w:pPr>
              <w:spacing w:after="0" w:line="240" w:lineRule="auto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val="en-US" w:eastAsia="bg-BG"/>
              </w:rPr>
              <w:t>5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87317" w14:textId="77777777" w:rsidR="00083202" w:rsidRPr="00083202" w:rsidRDefault="00083202" w:rsidP="00AE21DC">
            <w:pPr>
              <w:spacing w:after="0" w:line="240" w:lineRule="auto"/>
              <w:ind w:right="-108"/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</w:pPr>
            <w:r w:rsidRPr="003E5400">
              <w:rPr>
                <w:rFonts w:ascii="Sylfaen" w:eastAsia="Times New Roman" w:hAnsi="Sylfaen" w:cs="Times New Roman"/>
                <w:color w:val="55524E"/>
                <w:sz w:val="28"/>
                <w:szCs w:val="28"/>
                <w:lang w:eastAsia="bg-BG"/>
              </w:rPr>
              <w:t>Перцептивни умения за безопасно поведение на пътя. Зрение и безопасност на движение. Сензорни характеристики на зрението.</w:t>
            </w:r>
          </w:p>
        </w:tc>
      </w:tr>
    </w:tbl>
    <w:p w14:paraId="79E87C44" w14:textId="77777777" w:rsidR="00AE21DC" w:rsidRPr="00083202" w:rsidRDefault="00AE21DC" w:rsidP="00AE21DC">
      <w:pPr>
        <w:ind w:firstLine="567"/>
        <w:rPr>
          <w:rFonts w:ascii="Sylfaen" w:hAnsi="Sylfaen" w:cs="Times New Roman"/>
          <w:sz w:val="28"/>
          <w:szCs w:val="28"/>
        </w:rPr>
      </w:pPr>
    </w:p>
    <w:sectPr w:rsidR="00AE21DC" w:rsidRPr="00083202" w:rsidSect="00AE21DC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1DC"/>
    <w:rsid w:val="000658EB"/>
    <w:rsid w:val="00083202"/>
    <w:rsid w:val="00106019"/>
    <w:rsid w:val="00144877"/>
    <w:rsid w:val="001A0F62"/>
    <w:rsid w:val="001E447B"/>
    <w:rsid w:val="0034275A"/>
    <w:rsid w:val="003E2FB2"/>
    <w:rsid w:val="003E5400"/>
    <w:rsid w:val="00436DC9"/>
    <w:rsid w:val="005D352B"/>
    <w:rsid w:val="006024FA"/>
    <w:rsid w:val="00712ED2"/>
    <w:rsid w:val="007B5DB4"/>
    <w:rsid w:val="008571D4"/>
    <w:rsid w:val="00862471"/>
    <w:rsid w:val="008E353B"/>
    <w:rsid w:val="0099112D"/>
    <w:rsid w:val="00A84B46"/>
    <w:rsid w:val="00AE21DC"/>
    <w:rsid w:val="00B4143D"/>
    <w:rsid w:val="00B5010E"/>
    <w:rsid w:val="00EF213A"/>
    <w:rsid w:val="00F06E88"/>
    <w:rsid w:val="00FA32A2"/>
    <w:rsid w:val="00FF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18323"/>
  <w15:docId w15:val="{A164EC4E-ED3A-4F62-9134-E53287323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45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Билге Р. Ибрям</cp:lastModifiedBy>
  <cp:revision>2</cp:revision>
  <cp:lastPrinted>2023-09-12T05:57:00Z</cp:lastPrinted>
  <dcterms:created xsi:type="dcterms:W3CDTF">2026-09-03T10:01:00Z</dcterms:created>
  <dcterms:modified xsi:type="dcterms:W3CDTF">2026-09-03T10:01:00Z</dcterms:modified>
</cp:coreProperties>
</file>